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92" w:rsidRPr="00997DEC" w:rsidRDefault="00A1700D" w:rsidP="00997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EC">
        <w:rPr>
          <w:rFonts w:ascii="Times New Roman" w:hAnsi="Times New Roman" w:cs="Times New Roman"/>
          <w:b/>
          <w:sz w:val="24"/>
          <w:szCs w:val="24"/>
        </w:rPr>
        <w:t xml:space="preserve">Список зарегистрированных в ИПНГ РАН абитуриентов, поступающих на 1-й курс аспирантуры на </w:t>
      </w:r>
      <w:r w:rsidR="00DC0B42" w:rsidRPr="00997DEC">
        <w:rPr>
          <w:rFonts w:ascii="Times New Roman" w:hAnsi="Times New Roman" w:cs="Times New Roman"/>
          <w:b/>
          <w:sz w:val="24"/>
          <w:szCs w:val="24"/>
        </w:rPr>
        <w:t>30</w:t>
      </w:r>
      <w:r w:rsidRPr="00997DEC">
        <w:rPr>
          <w:rFonts w:ascii="Times New Roman" w:hAnsi="Times New Roman" w:cs="Times New Roman"/>
          <w:b/>
          <w:sz w:val="24"/>
          <w:szCs w:val="24"/>
        </w:rPr>
        <w:t>.09.2025 по направлениям подготовки</w:t>
      </w:r>
    </w:p>
    <w:p w:rsidR="00A1700D" w:rsidRPr="00997DEC" w:rsidRDefault="00A1700D">
      <w:pPr>
        <w:rPr>
          <w:rFonts w:ascii="Times New Roman" w:hAnsi="Times New Roman" w:cs="Times New Roman"/>
          <w:b/>
          <w:sz w:val="24"/>
          <w:szCs w:val="24"/>
        </w:rPr>
      </w:pPr>
      <w:r w:rsidRPr="00997DEC">
        <w:rPr>
          <w:rFonts w:ascii="Times New Roman" w:hAnsi="Times New Roman" w:cs="Times New Roman"/>
          <w:b/>
          <w:sz w:val="24"/>
          <w:szCs w:val="24"/>
        </w:rPr>
        <w:t>2.8.4 Разработка и эксплуатация нефтяных и газовых месторождений:</w:t>
      </w:r>
    </w:p>
    <w:tbl>
      <w:tblPr>
        <w:tblW w:w="7230" w:type="dxa"/>
        <w:tblInd w:w="-5" w:type="dxa"/>
        <w:tblLook w:val="04A0" w:firstRow="1" w:lastRow="0" w:firstColumn="1" w:lastColumn="0" w:noHBand="0" w:noVBand="1"/>
      </w:tblPr>
      <w:tblGrid>
        <w:gridCol w:w="445"/>
        <w:gridCol w:w="2109"/>
        <w:gridCol w:w="2124"/>
        <w:gridCol w:w="2552"/>
      </w:tblGrid>
      <w:tr w:rsidR="00997DEC" w:rsidRPr="00A1700D" w:rsidTr="00997DEC">
        <w:trPr>
          <w:trHeight w:val="10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идентификатор поступающего</w:t>
            </w: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приема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Статус</w:t>
            </w:r>
          </w:p>
        </w:tc>
      </w:tr>
      <w:tr w:rsidR="00997DEC" w:rsidRPr="00A1700D" w:rsidTr="00997DEC">
        <w:trPr>
          <w:trHeight w:val="8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87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4250984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</w:tr>
      <w:tr w:rsidR="00997DEC" w:rsidRPr="00A1700D" w:rsidTr="00997DEC">
        <w:trPr>
          <w:trHeight w:val="8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4973949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Отозвано</w:t>
            </w:r>
          </w:p>
        </w:tc>
        <w:bookmarkStart w:id="0" w:name="_GoBack"/>
        <w:bookmarkEnd w:id="0"/>
      </w:tr>
      <w:tr w:rsidR="00997DEC" w:rsidRPr="00A1700D" w:rsidTr="00997DEC">
        <w:trPr>
          <w:trHeight w:val="8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EC" w:rsidRPr="00A1700D" w:rsidRDefault="00997DEC" w:rsidP="0087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EC" w:rsidRPr="00A1700D" w:rsidRDefault="00997DEC" w:rsidP="0087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5177951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EC" w:rsidRPr="00A1700D" w:rsidRDefault="00997DEC" w:rsidP="0087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EC" w:rsidRPr="00A1700D" w:rsidRDefault="00997DEC" w:rsidP="0087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</w:tr>
    </w:tbl>
    <w:p w:rsidR="00A1700D" w:rsidRDefault="00A1700D" w:rsidP="00A17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DEC" w:rsidRDefault="00997DEC" w:rsidP="00A17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00D" w:rsidRPr="00997DEC" w:rsidRDefault="00A1700D" w:rsidP="00A170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7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1.6.11 Геология, поиски, разведка и эксплуатация нефтяных и газовых месторождений</w:t>
      </w:r>
    </w:p>
    <w:p w:rsidR="00997DEC" w:rsidRPr="00A1700D" w:rsidRDefault="00997DEC" w:rsidP="00A17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230" w:type="dxa"/>
        <w:tblInd w:w="-5" w:type="dxa"/>
        <w:tblLook w:val="04A0" w:firstRow="1" w:lastRow="0" w:firstColumn="1" w:lastColumn="0" w:noHBand="0" w:noVBand="1"/>
      </w:tblPr>
      <w:tblGrid>
        <w:gridCol w:w="445"/>
        <w:gridCol w:w="2109"/>
        <w:gridCol w:w="2266"/>
        <w:gridCol w:w="2410"/>
      </w:tblGrid>
      <w:tr w:rsidR="00997DEC" w:rsidRPr="00A1700D" w:rsidTr="00997DEC">
        <w:trPr>
          <w:trHeight w:val="6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Уникальный идентификатор поступающего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приема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Статус</w:t>
            </w:r>
          </w:p>
        </w:tc>
      </w:tr>
      <w:tr w:rsidR="00997DEC" w:rsidRPr="00A1700D" w:rsidTr="00997DEC">
        <w:trPr>
          <w:trHeight w:val="114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5227671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</w:tr>
      <w:tr w:rsidR="00997DEC" w:rsidRPr="00A1700D" w:rsidTr="00997DEC">
        <w:trPr>
          <w:trHeight w:val="13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4950845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</w:tr>
      <w:tr w:rsidR="00997DEC" w:rsidRPr="00A1700D" w:rsidTr="00997DEC">
        <w:trPr>
          <w:trHeight w:val="11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4973949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</w:tr>
      <w:tr w:rsidR="00997DEC" w:rsidRPr="00A1700D" w:rsidTr="00997DEC">
        <w:trPr>
          <w:trHeight w:val="10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4250984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EC" w:rsidRPr="00A1700D" w:rsidRDefault="00997DEC" w:rsidP="00A1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</w:tr>
    </w:tbl>
    <w:p w:rsidR="00A1700D" w:rsidRPr="00A1700D" w:rsidRDefault="00A1700D">
      <w:pPr>
        <w:rPr>
          <w:rFonts w:ascii="Times New Roman" w:hAnsi="Times New Roman" w:cs="Times New Roman"/>
          <w:sz w:val="24"/>
          <w:szCs w:val="24"/>
        </w:rPr>
      </w:pPr>
    </w:p>
    <w:p w:rsidR="00A1700D" w:rsidRPr="00A1700D" w:rsidRDefault="00A1700D">
      <w:pPr>
        <w:rPr>
          <w:rFonts w:ascii="Times New Roman" w:hAnsi="Times New Roman" w:cs="Times New Roman"/>
          <w:sz w:val="24"/>
          <w:szCs w:val="24"/>
        </w:rPr>
      </w:pPr>
    </w:p>
    <w:sectPr w:rsidR="00A1700D" w:rsidRPr="00A1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0D"/>
    <w:rsid w:val="00114A92"/>
    <w:rsid w:val="00877456"/>
    <w:rsid w:val="00997DEC"/>
    <w:rsid w:val="00A1700D"/>
    <w:rsid w:val="00DC0B42"/>
    <w:rsid w:val="00F0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B67A"/>
  <w15:chartTrackingRefBased/>
  <w15:docId w15:val="{408B6455-4EE3-4DF4-B4AA-4C4F5486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2025-09-30T10:32:00Z</dcterms:created>
  <dcterms:modified xsi:type="dcterms:W3CDTF">2025-09-30T10:32:00Z</dcterms:modified>
</cp:coreProperties>
</file>