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24" w:rsidRDefault="00EB798A">
      <w:pPr>
        <w:pStyle w:val="30"/>
        <w:framePr w:w="9418" w:h="536" w:hRule="exact" w:wrap="none" w:vAnchor="page" w:hAnchor="page" w:x="1645" w:y="1137"/>
        <w:shd w:val="clear" w:color="auto" w:fill="auto"/>
        <w:spacing w:line="220" w:lineRule="exact"/>
      </w:pPr>
      <w:bookmarkStart w:id="0" w:name="_GoBack"/>
      <w:bookmarkEnd w:id="0"/>
      <w:r>
        <w:t>СОГЛАСИЕ</w:t>
      </w:r>
    </w:p>
    <w:p w:rsidR="003A4F24" w:rsidRDefault="00EB798A">
      <w:pPr>
        <w:pStyle w:val="30"/>
        <w:framePr w:w="9418" w:h="536" w:hRule="exact" w:wrap="none" w:vAnchor="page" w:hAnchor="page" w:x="1645" w:y="1137"/>
        <w:shd w:val="clear" w:color="auto" w:fill="auto"/>
        <w:spacing w:line="220" w:lineRule="exact"/>
      </w:pPr>
      <w:r>
        <w:t>поступающего на обработку его персональных данных</w:t>
      </w:r>
    </w:p>
    <w:p w:rsidR="003A4F24" w:rsidRPr="00DE4D89" w:rsidRDefault="00DE4D89" w:rsidP="00DE4D89">
      <w:pPr>
        <w:pStyle w:val="10"/>
        <w:framePr w:w="9418" w:h="931" w:hRule="exact" w:wrap="none" w:vAnchor="page" w:hAnchor="page" w:x="1645" w:y="1927"/>
        <w:shd w:val="clear" w:color="auto" w:fill="auto"/>
        <w:tabs>
          <w:tab w:val="left" w:leader="underscore" w:pos="7938"/>
        </w:tabs>
        <w:spacing w:before="0" w:line="200" w:lineRule="exact"/>
        <w:rPr>
          <w:rFonts w:ascii="Times New Roman" w:hAnsi="Times New Roman" w:cs="Times New Roman"/>
          <w:b w:val="0"/>
          <w:i w:val="0"/>
          <w:u w:val="single"/>
        </w:rPr>
      </w:pPr>
      <w:bookmarkStart w:id="1" w:name="bookmark0"/>
      <w:r w:rsidRPr="00DE4D89">
        <w:rPr>
          <w:rFonts w:ascii="Times New Roman" w:hAnsi="Times New Roman" w:cs="Times New Roman"/>
          <w:b w:val="0"/>
          <w:i w:val="0"/>
        </w:rPr>
        <w:t>Я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DE4D89">
        <w:rPr>
          <w:rFonts w:ascii="Times New Roman" w:hAnsi="Times New Roman" w:cs="Times New Roman"/>
          <w:b w:val="0"/>
          <w:i w:val="0"/>
          <w:u w:val="single"/>
        </w:rPr>
        <w:t>______________________</w:t>
      </w:r>
      <w:r w:rsidR="00EB798A" w:rsidRPr="00DE4D89">
        <w:rPr>
          <w:rStyle w:val="1TimesNewRoman"/>
          <w:rFonts w:eastAsia="Tahoma"/>
          <w:b/>
          <w:i/>
          <w:u w:val="single"/>
        </w:rPr>
        <w:tab/>
      </w:r>
      <w:bookmarkEnd w:id="1"/>
    </w:p>
    <w:p w:rsidR="003A4F24" w:rsidRDefault="00EB798A">
      <w:pPr>
        <w:pStyle w:val="40"/>
        <w:framePr w:w="9418" w:h="931" w:hRule="exact" w:wrap="none" w:vAnchor="page" w:hAnchor="page" w:x="1645" w:y="1927"/>
        <w:shd w:val="clear" w:color="auto" w:fill="auto"/>
        <w:spacing w:after="250" w:line="140" w:lineRule="exact"/>
      </w:pPr>
      <w:r>
        <w:t>(фамилия, имя, отчество полностью)</w:t>
      </w:r>
    </w:p>
    <w:p w:rsidR="003A4F24" w:rsidRDefault="00EB798A">
      <w:pPr>
        <w:pStyle w:val="20"/>
        <w:framePr w:w="9418" w:h="931" w:hRule="exact" w:wrap="none" w:vAnchor="page" w:hAnchor="page" w:x="1645" w:y="1927"/>
        <w:shd w:val="clear" w:color="auto" w:fill="auto"/>
        <w:tabs>
          <w:tab w:val="left" w:leader="underscore" w:pos="5832"/>
        </w:tabs>
        <w:spacing w:before="0" w:after="0" w:line="220" w:lineRule="exact"/>
      </w:pPr>
      <w:proofErr w:type="gramStart"/>
      <w:r>
        <w:t>зарегистрированный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</w:t>
      </w:r>
      <w:r>
        <w:tab/>
      </w:r>
    </w:p>
    <w:p w:rsidR="003A4F24" w:rsidRDefault="00EB798A" w:rsidP="00DE4D89">
      <w:pPr>
        <w:pStyle w:val="40"/>
        <w:framePr w:w="9418" w:h="1933" w:hRule="exact" w:wrap="none" w:vAnchor="page" w:hAnchor="page" w:x="1645" w:y="3637"/>
        <w:shd w:val="clear" w:color="auto" w:fill="auto"/>
        <w:spacing w:after="75" w:line="140" w:lineRule="exact"/>
      </w:pPr>
      <w:r>
        <w:t>(адрес места жительства и/или пребывания)</w:t>
      </w:r>
    </w:p>
    <w:p w:rsidR="003A4F24" w:rsidRDefault="00EB798A" w:rsidP="00DE4D89">
      <w:pPr>
        <w:pStyle w:val="20"/>
        <w:framePr w:w="9418" w:h="1933" w:hRule="exact" w:wrap="none" w:vAnchor="page" w:hAnchor="page" w:x="1645" w:y="3637"/>
        <w:shd w:val="clear" w:color="auto" w:fill="auto"/>
        <w:spacing w:before="0" w:after="0" w:line="379" w:lineRule="exact"/>
      </w:pPr>
      <w:r>
        <w:t>данные документа, удостоверяющего личность:</w:t>
      </w:r>
    </w:p>
    <w:p w:rsidR="003A4F24" w:rsidRDefault="00EB798A" w:rsidP="00DE4D89">
      <w:pPr>
        <w:pStyle w:val="20"/>
        <w:framePr w:w="9418" w:h="1933" w:hRule="exact" w:wrap="none" w:vAnchor="page" w:hAnchor="page" w:x="1645" w:y="3637"/>
        <w:shd w:val="clear" w:color="auto" w:fill="auto"/>
        <w:tabs>
          <w:tab w:val="left" w:leader="underscore" w:pos="9314"/>
        </w:tabs>
        <w:spacing w:before="0" w:after="0" w:line="379" w:lineRule="exact"/>
      </w:pPr>
      <w:r>
        <w:t>наименование</w:t>
      </w:r>
      <w:r>
        <w:tab/>
      </w:r>
    </w:p>
    <w:p w:rsidR="003A4F24" w:rsidRDefault="00EB798A" w:rsidP="00DE4D89">
      <w:pPr>
        <w:pStyle w:val="20"/>
        <w:framePr w:w="9418" w:h="1933" w:hRule="exact" w:wrap="none" w:vAnchor="page" w:hAnchor="page" w:x="1645" w:y="3637"/>
        <w:shd w:val="clear" w:color="auto" w:fill="auto"/>
        <w:tabs>
          <w:tab w:val="left" w:leader="underscore" w:pos="1459"/>
          <w:tab w:val="left" w:leader="underscore" w:pos="4397"/>
          <w:tab w:val="left" w:leader="underscore" w:pos="6302"/>
          <w:tab w:val="left" w:leader="underscore" w:pos="9158"/>
        </w:tabs>
        <w:spacing w:before="0" w:after="0" w:line="379" w:lineRule="exact"/>
      </w:pPr>
      <w:r>
        <w:t>серия</w:t>
      </w:r>
      <w:r>
        <w:tab/>
        <w:t>номер</w:t>
      </w:r>
      <w:r>
        <w:tab/>
        <w:t>дата выдачи 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</w:p>
    <w:p w:rsidR="003A4F24" w:rsidRDefault="00EB798A" w:rsidP="00DE4D89">
      <w:pPr>
        <w:pStyle w:val="20"/>
        <w:framePr w:w="9418" w:h="1933" w:hRule="exact" w:wrap="none" w:vAnchor="page" w:hAnchor="page" w:x="1645" w:y="3637"/>
        <w:shd w:val="clear" w:color="auto" w:fill="auto"/>
        <w:tabs>
          <w:tab w:val="left" w:leader="underscore" w:pos="9314"/>
        </w:tabs>
        <w:spacing w:before="0" w:after="0" w:line="379" w:lineRule="exact"/>
      </w:pPr>
      <w:r>
        <w:t>наименование органа, выдавшего документ</w:t>
      </w:r>
      <w:r>
        <w:tab/>
      </w:r>
    </w:p>
    <w:p w:rsidR="003A4F24" w:rsidRDefault="00EB798A">
      <w:pPr>
        <w:pStyle w:val="20"/>
        <w:framePr w:w="9418" w:h="8941" w:hRule="exact" w:wrap="none" w:vAnchor="page" w:hAnchor="page" w:x="1645" w:y="6028"/>
        <w:shd w:val="clear" w:color="auto" w:fill="auto"/>
        <w:tabs>
          <w:tab w:val="left" w:leader="underscore" w:pos="5285"/>
          <w:tab w:val="left" w:leader="underscore" w:pos="9314"/>
        </w:tabs>
        <w:spacing w:before="0" w:after="51" w:line="220" w:lineRule="exact"/>
      </w:pPr>
      <w:r>
        <w:tab/>
        <w:t>, код подразделения</w:t>
      </w:r>
      <w:r>
        <w:tab/>
      </w:r>
    </w:p>
    <w:p w:rsidR="003A4F24" w:rsidRDefault="00EB798A">
      <w:pPr>
        <w:pStyle w:val="20"/>
        <w:framePr w:w="9418" w:h="8941" w:hRule="exact" w:wrap="none" w:vAnchor="page" w:hAnchor="page" w:x="1645" w:y="6028"/>
        <w:shd w:val="clear" w:color="auto" w:fill="auto"/>
        <w:spacing w:before="0" w:after="0" w:line="317" w:lineRule="exact"/>
      </w:pPr>
      <w:proofErr w:type="gramStart"/>
      <w:r>
        <w:t xml:space="preserve">даю согласие своей волей и в своем интересе на обработку в соответствие с Федеральным законом от 27.07.2006 № 152-ФЗ «О персональных данных» следующих сведений, составляющих мои персональные данные, с использованием автоматизированной информационной системы Федерального государственного бюджетного учреждения науки Институт </w:t>
      </w:r>
      <w:r w:rsidR="00DE4D89">
        <w:t>проблем нефти</w:t>
      </w:r>
      <w:r>
        <w:t xml:space="preserve"> и </w:t>
      </w:r>
      <w:r w:rsidR="00DE4D89">
        <w:t>газа</w:t>
      </w:r>
      <w:r>
        <w:t xml:space="preserve"> Российской академии наук (далее - </w:t>
      </w:r>
      <w:r w:rsidR="00DE4D89">
        <w:t>ИПНГ</w:t>
      </w:r>
      <w:r>
        <w:t xml:space="preserve"> РАН) и (или) без использования средств автоматизации:</w:t>
      </w:r>
      <w:proofErr w:type="gramEnd"/>
    </w:p>
    <w:p w:rsidR="003A4F24" w:rsidRDefault="00EB798A">
      <w:pPr>
        <w:pStyle w:val="20"/>
        <w:framePr w:w="9418" w:h="8941" w:hRule="exact" w:wrap="none" w:vAnchor="page" w:hAnchor="page" w:x="1645" w:y="6028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317" w:lineRule="exact"/>
        <w:ind w:firstLine="480"/>
      </w:pPr>
      <w:r>
        <w:t>Фамилия, имя, отчество, сведения, характеризующие физиологические особенности (личная фотография).</w:t>
      </w:r>
    </w:p>
    <w:p w:rsidR="003A4F24" w:rsidRDefault="00EB798A">
      <w:pPr>
        <w:pStyle w:val="20"/>
        <w:framePr w:w="9418" w:h="8941" w:hRule="exact" w:wrap="none" w:vAnchor="page" w:hAnchor="page" w:x="1645" w:y="6028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300" w:line="317" w:lineRule="exact"/>
        <w:ind w:firstLine="480"/>
      </w:pPr>
      <w:proofErr w:type="gramStart"/>
      <w:r>
        <w:t>Год, месяц, дата и место рождения, пол, гражданство, адрес (место жительства и/или место пребывания), абонентский (телефонный) номер, иные индивидуальные средства</w:t>
      </w:r>
      <w:proofErr w:type="gramEnd"/>
      <w:r>
        <w:t xml:space="preserve"> коммуникаци</w:t>
      </w:r>
      <w:proofErr w:type="gramStart"/>
      <w:r>
        <w:t>и(</w:t>
      </w:r>
      <w:proofErr w:type="gramEnd"/>
      <w:r>
        <w:t xml:space="preserve">электронных сервисов), электронный адрес, семейное положение, сведения о составе семьи (родители/усыновители, попечитель, опекуны, муж/жена, дети), образование, данные в документах об образовании, о наличии специальных знаний, данные о результатах вступительных испытаний, сведения об участии в олимпиадах, грантах, конкурсах, наградах, об опубликованных научных и учебно-методических работах, данные о трудовой деятельности, трудовом стаже, о промежуточной аттестации при обучении, паспортные данные, данные в документах воинского учета, данные в документах, подтверждающие наличие особых условий при поступлении, документы для иностранных граждан, необходимые для регистрации в ФМС РФ, форма получения образования, основа (условия) обучения, результаты освоения образовательной программы аспирантуры, а также другие сведения о фактах, событиях и обстоятельствах жизни субъекта персональных данных, позволяющие идентифицировать мою личность, в </w:t>
      </w:r>
      <w:proofErr w:type="gramStart"/>
      <w:r>
        <w:t>случаях</w:t>
      </w:r>
      <w:proofErr w:type="gramEnd"/>
      <w:r>
        <w:t xml:space="preserve"> не противоречащих законодательству РФ.</w:t>
      </w:r>
    </w:p>
    <w:p w:rsidR="003A4F24" w:rsidRDefault="00EB798A">
      <w:pPr>
        <w:pStyle w:val="20"/>
        <w:framePr w:w="9418" w:h="8941" w:hRule="exact" w:wrap="none" w:vAnchor="page" w:hAnchor="page" w:x="1645" w:y="6028"/>
        <w:shd w:val="clear" w:color="auto" w:fill="auto"/>
        <w:spacing w:before="0" w:after="0" w:line="317" w:lineRule="exact"/>
        <w:ind w:firstLine="480"/>
      </w:pPr>
      <w:r>
        <w:t>Даю согласие на получение моих персональных данных от третьей стороны сотрудниками Приемной комиссии в случаях и порядке, предусмотренном законодательством РФ.</w:t>
      </w:r>
    </w:p>
    <w:p w:rsidR="003A4F24" w:rsidRDefault="003A4F24">
      <w:pPr>
        <w:rPr>
          <w:sz w:val="2"/>
          <w:szCs w:val="2"/>
        </w:rPr>
        <w:sectPr w:rsidR="003A4F2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A4F24" w:rsidRDefault="00DE4D89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1091565</wp:posOffset>
                </wp:positionH>
                <wp:positionV relativeFrom="page">
                  <wp:posOffset>9671685</wp:posOffset>
                </wp:positionV>
                <wp:extent cx="1602740" cy="0"/>
                <wp:effectExtent l="5715" t="13335" r="10795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60274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5.95pt;margin-top:761.55pt;width:126.2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3032760</wp:posOffset>
                </wp:positionH>
                <wp:positionV relativeFrom="page">
                  <wp:posOffset>9671685</wp:posOffset>
                </wp:positionV>
                <wp:extent cx="1831975" cy="0"/>
                <wp:effectExtent l="13335" t="13335" r="12065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319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38.8pt;margin-top:761.55pt;width:144.2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5090160</wp:posOffset>
                </wp:positionH>
                <wp:positionV relativeFrom="page">
                  <wp:posOffset>9671685</wp:posOffset>
                </wp:positionV>
                <wp:extent cx="1908175" cy="0"/>
                <wp:effectExtent l="13335" t="13335" r="1206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9081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00.8pt;margin-top:761.55pt;width:150.2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" filled="t" strokeweight=".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3A4F24" w:rsidRDefault="00EB798A">
      <w:pPr>
        <w:pStyle w:val="a5"/>
        <w:framePr w:wrap="none" w:vAnchor="page" w:hAnchor="page" w:x="1696" w:y="1160"/>
        <w:shd w:val="clear" w:color="auto" w:fill="auto"/>
        <w:spacing w:line="220" w:lineRule="exact"/>
      </w:pPr>
      <w:r>
        <w:t>Данные оператора: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566"/>
      </w:tblGrid>
      <w:tr w:rsidR="003A4F24">
        <w:trPr>
          <w:trHeight w:hRule="exact" w:val="97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4D89" w:rsidRDefault="00DE4D89">
            <w:pPr>
              <w:pStyle w:val="20"/>
              <w:framePr w:w="9374" w:h="1622" w:wrap="none" w:vAnchor="page" w:hAnchor="page" w:x="1604" w:y="1571"/>
              <w:shd w:val="clear" w:color="auto" w:fill="auto"/>
              <w:spacing w:before="0" w:after="0" w:line="220" w:lineRule="exact"/>
              <w:jc w:val="left"/>
              <w:rPr>
                <w:rStyle w:val="21"/>
              </w:rPr>
            </w:pPr>
          </w:p>
          <w:p w:rsidR="00DE4D89" w:rsidRDefault="00DE4D89">
            <w:pPr>
              <w:pStyle w:val="20"/>
              <w:framePr w:w="9374" w:h="1622" w:wrap="none" w:vAnchor="page" w:hAnchor="page" w:x="1604" w:y="1571"/>
              <w:shd w:val="clear" w:color="auto" w:fill="auto"/>
              <w:spacing w:before="0" w:after="0" w:line="220" w:lineRule="exact"/>
              <w:jc w:val="left"/>
              <w:rPr>
                <w:rStyle w:val="21"/>
              </w:rPr>
            </w:pPr>
          </w:p>
          <w:p w:rsidR="003A4F24" w:rsidRDefault="00EB798A">
            <w:pPr>
              <w:pStyle w:val="20"/>
              <w:framePr w:w="9374" w:h="1622" w:wrap="none" w:vAnchor="page" w:hAnchor="page" w:x="1604" w:y="157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4F24" w:rsidRDefault="00EB798A" w:rsidP="00DE4D89">
            <w:pPr>
              <w:pStyle w:val="20"/>
              <w:framePr w:w="9374" w:h="1622" w:wrap="none" w:vAnchor="page" w:hAnchor="page" w:x="1604" w:y="1571"/>
              <w:shd w:val="clear" w:color="auto" w:fill="auto"/>
              <w:spacing w:before="0" w:after="0" w:line="312" w:lineRule="exact"/>
            </w:pPr>
            <w:r>
              <w:rPr>
                <w:rStyle w:val="21"/>
              </w:rPr>
              <w:t xml:space="preserve">Федеральное государственное бюджетное учреждение науки Институт </w:t>
            </w:r>
            <w:r w:rsidR="00DE4D89">
              <w:rPr>
                <w:rStyle w:val="21"/>
              </w:rPr>
              <w:t>проблем нефти и газа</w:t>
            </w:r>
            <w:r>
              <w:rPr>
                <w:rStyle w:val="21"/>
              </w:rPr>
              <w:t xml:space="preserve"> Российской академии наук</w:t>
            </w:r>
          </w:p>
        </w:tc>
      </w:tr>
      <w:tr w:rsidR="003A4F24">
        <w:trPr>
          <w:trHeight w:hRule="exact" w:val="65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4F24" w:rsidRDefault="00EB798A">
            <w:pPr>
              <w:pStyle w:val="20"/>
              <w:framePr w:w="9374" w:h="1622" w:wrap="none" w:vAnchor="page" w:hAnchor="page" w:x="1604" w:y="157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21"/>
              </w:rPr>
              <w:t>Адрес</w:t>
            </w:r>
          </w:p>
          <w:p w:rsidR="003A4F24" w:rsidRDefault="00EB798A">
            <w:pPr>
              <w:pStyle w:val="20"/>
              <w:framePr w:w="9374" w:h="1622" w:wrap="none" w:vAnchor="page" w:hAnchor="page" w:x="1604" w:y="1571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"/>
              </w:rPr>
              <w:t>(место расположения)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89" w:rsidRDefault="00DE4D89" w:rsidP="00DE4D89">
            <w:pPr>
              <w:pStyle w:val="20"/>
              <w:framePr w:w="9374" w:h="1622" w:wrap="none" w:vAnchor="page" w:hAnchor="page" w:x="1604" w:y="1571"/>
              <w:shd w:val="clear" w:color="auto" w:fill="auto"/>
              <w:spacing w:before="0" w:after="0" w:line="220" w:lineRule="exact"/>
              <w:rPr>
                <w:rStyle w:val="21"/>
              </w:rPr>
            </w:pPr>
          </w:p>
          <w:p w:rsidR="003A4F24" w:rsidRDefault="00DE4D89" w:rsidP="00DE4D89">
            <w:pPr>
              <w:pStyle w:val="20"/>
              <w:framePr w:w="9374" w:h="1622" w:wrap="none" w:vAnchor="page" w:hAnchor="page" w:x="1604" w:y="1571"/>
              <w:shd w:val="clear" w:color="auto" w:fill="auto"/>
              <w:spacing w:before="0" w:after="0" w:line="220" w:lineRule="exact"/>
            </w:pPr>
            <w:r>
              <w:rPr>
                <w:rStyle w:val="21"/>
              </w:rPr>
              <w:t>119333</w:t>
            </w:r>
            <w:r w:rsidR="00EB798A">
              <w:rPr>
                <w:rStyle w:val="21"/>
              </w:rPr>
              <w:t xml:space="preserve">, г. Москва, </w:t>
            </w:r>
            <w:r>
              <w:rPr>
                <w:rStyle w:val="21"/>
              </w:rPr>
              <w:t>ул. Губкина, д.3</w:t>
            </w:r>
          </w:p>
        </w:tc>
      </w:tr>
    </w:tbl>
    <w:p w:rsidR="003A4F24" w:rsidRDefault="00EB798A">
      <w:pPr>
        <w:pStyle w:val="23"/>
        <w:framePr w:w="9499" w:h="10987" w:hRule="exact" w:wrap="none" w:vAnchor="page" w:hAnchor="page" w:x="1604" w:y="3344"/>
        <w:shd w:val="clear" w:color="auto" w:fill="auto"/>
        <w:spacing w:before="0"/>
      </w:pPr>
      <w:bookmarkStart w:id="2" w:name="bookmark1"/>
      <w:r>
        <w:t>Цель обработки данных:</w:t>
      </w:r>
      <w:bookmarkEnd w:id="2"/>
    </w:p>
    <w:p w:rsidR="003A4F24" w:rsidRDefault="00EB798A">
      <w:pPr>
        <w:pStyle w:val="20"/>
        <w:framePr w:w="9499" w:h="10987" w:hRule="exact" w:wrap="none" w:vAnchor="page" w:hAnchor="page" w:x="1604" w:y="3344"/>
        <w:shd w:val="clear" w:color="auto" w:fill="auto"/>
        <w:spacing w:before="0" w:after="180" w:line="317" w:lineRule="exact"/>
      </w:pPr>
      <w:proofErr w:type="gramStart"/>
      <w:r>
        <w:t xml:space="preserve">Ведение учета, контроля и отчетности в соответствии законодательными актами РФ во время проведения вступительных испытаний и дальнейшего обучения, а также </w:t>
      </w:r>
      <w:r w:rsidR="00DE4D89">
        <w:t>наиболее полного исполнения ИПНГ</w:t>
      </w:r>
      <w:r>
        <w:t xml:space="preserve"> РАН обязательств в соответствии с Федеральным законом «Об образовании в Российской Федерации», обеспечение законных прав, гарантий, обязанностей и ответственности поступающих, сбор информации для предоставления каких-либо льгот, особых условий при поступлении, исполнения договорных обязательств, мер социальной поддержки</w:t>
      </w:r>
      <w:proofErr w:type="gramEnd"/>
      <w:r>
        <w:t xml:space="preserve"> при условии соблюдения Конституции Российской Федерации, Федеральных законов и иных нормативных правовых актов Российской Федерации.</w:t>
      </w:r>
    </w:p>
    <w:p w:rsidR="003A4F24" w:rsidRDefault="00EB798A">
      <w:pPr>
        <w:pStyle w:val="23"/>
        <w:framePr w:w="9499" w:h="10987" w:hRule="exact" w:wrap="none" w:vAnchor="page" w:hAnchor="page" w:x="1604" w:y="3344"/>
        <w:shd w:val="clear" w:color="auto" w:fill="auto"/>
        <w:spacing w:before="0"/>
      </w:pPr>
      <w:bookmarkStart w:id="3" w:name="bookmark2"/>
      <w:r>
        <w:t>Перечень действий с персональными данными:</w:t>
      </w:r>
      <w:bookmarkEnd w:id="3"/>
    </w:p>
    <w:p w:rsidR="003A4F24" w:rsidRDefault="00EB798A">
      <w:pPr>
        <w:pStyle w:val="20"/>
        <w:framePr w:w="9499" w:h="10987" w:hRule="exact" w:wrap="none" w:vAnchor="page" w:hAnchor="page" w:x="1604" w:y="3344"/>
        <w:shd w:val="clear" w:color="auto" w:fill="auto"/>
        <w:tabs>
          <w:tab w:val="left" w:pos="3240"/>
          <w:tab w:val="left" w:pos="4805"/>
        </w:tabs>
        <w:spacing w:before="0" w:after="0" w:line="317" w:lineRule="exact"/>
      </w:pPr>
      <w:r>
        <w:t>Согласен на совершение</w:t>
      </w:r>
      <w:r>
        <w:tab/>
        <w:t>оператором:</w:t>
      </w:r>
      <w:r>
        <w:tab/>
        <w:t xml:space="preserve">сотрудниками, имеющими доступ </w:t>
      </w:r>
      <w:proofErr w:type="gramStart"/>
      <w:r>
        <w:t>к</w:t>
      </w:r>
      <w:proofErr w:type="gramEnd"/>
    </w:p>
    <w:p w:rsidR="003A4F24" w:rsidRDefault="00EB798A" w:rsidP="00DE4D89">
      <w:pPr>
        <w:pStyle w:val="20"/>
        <w:framePr w:w="9499" w:h="10987" w:hRule="exact" w:wrap="none" w:vAnchor="page" w:hAnchor="page" w:x="1604" w:y="3344"/>
        <w:shd w:val="clear" w:color="auto" w:fill="auto"/>
        <w:tabs>
          <w:tab w:val="left" w:pos="2731"/>
        </w:tabs>
        <w:spacing w:before="0" w:after="0" w:line="317" w:lineRule="exact"/>
      </w:pPr>
      <w:r>
        <w:t>информационным базам, хранящими персональные данные поступающих и осуществляющими обработку моих персональных данных и сведений, характеризующих физиологические особенности (личная фотография) с использованием автоматизирова</w:t>
      </w:r>
      <w:r w:rsidR="00DE4D89">
        <w:t>нной информационной системы ИПНГ</w:t>
      </w:r>
      <w:r>
        <w:t xml:space="preserve"> РАН </w:t>
      </w:r>
      <w:proofErr w:type="gramStart"/>
      <w:r>
        <w:t>и(</w:t>
      </w:r>
      <w:proofErr w:type="gramEnd"/>
      <w:r>
        <w:t>или) без использования средств автоматизации следующих действий:</w:t>
      </w:r>
      <w:r>
        <w:tab/>
        <w:t>сбор, систематизация, накопление, хранение, уточнение</w:t>
      </w:r>
      <w:r w:rsidR="00DE4D89">
        <w:t xml:space="preserve"> </w:t>
      </w:r>
      <w:r>
        <w:t>(обновление, изменение), размещение в информационно-телекоммуникационных сетях, в соответствии с требованиями законодательства РФ о приеме в аккредитованные высшие учебные заведения, использование с ц</w:t>
      </w:r>
      <w:r w:rsidR="00DE4D89">
        <w:t>елью организации обучения в ИПНГ</w:t>
      </w:r>
      <w:r>
        <w:t xml:space="preserve"> РАН, передача персональных данных третьим лицам, в случаях, установленных законодательством РФ, обезличивание, блокирование, уничтожение.</w:t>
      </w:r>
    </w:p>
    <w:p w:rsidR="003A4F24" w:rsidRDefault="00EB798A">
      <w:pPr>
        <w:pStyle w:val="23"/>
        <w:framePr w:w="9499" w:h="10987" w:hRule="exact" w:wrap="none" w:vAnchor="page" w:hAnchor="page" w:x="1604" w:y="3344"/>
        <w:shd w:val="clear" w:color="auto" w:fill="auto"/>
        <w:spacing w:before="0"/>
      </w:pPr>
      <w:bookmarkStart w:id="4" w:name="bookmark3"/>
      <w:r>
        <w:t>Порядок отзыва:</w:t>
      </w:r>
      <w:bookmarkEnd w:id="4"/>
    </w:p>
    <w:p w:rsidR="003A4F24" w:rsidRDefault="00EB798A">
      <w:pPr>
        <w:pStyle w:val="20"/>
        <w:framePr w:w="9499" w:h="10987" w:hRule="exact" w:wrap="none" w:vAnchor="page" w:hAnchor="page" w:x="1604" w:y="3344"/>
        <w:shd w:val="clear" w:color="auto" w:fill="auto"/>
        <w:spacing w:before="0" w:after="180" w:line="317" w:lineRule="exact"/>
      </w:pPr>
      <w:r>
        <w:t xml:space="preserve">Поступающий имеет право отозвать согласие на обработку персональных данных по письменному заявлению (запросу) на имя </w:t>
      </w:r>
      <w:proofErr w:type="gramStart"/>
      <w:r>
        <w:t xml:space="preserve">директора Федерального государственного бюджетного учреждения науки Института </w:t>
      </w:r>
      <w:r w:rsidR="00DE4D89">
        <w:t>проблем нефти</w:t>
      </w:r>
      <w:proofErr w:type="gramEnd"/>
      <w:r w:rsidR="00DE4D89">
        <w:t xml:space="preserve"> и газа</w:t>
      </w:r>
      <w:r>
        <w:t xml:space="preserve"> Российской академии наук с указанием причин отзыва.</w:t>
      </w:r>
    </w:p>
    <w:p w:rsidR="003A4F24" w:rsidRDefault="00EB798A">
      <w:pPr>
        <w:pStyle w:val="23"/>
        <w:framePr w:w="9499" w:h="10987" w:hRule="exact" w:wrap="none" w:vAnchor="page" w:hAnchor="page" w:x="1604" w:y="3344"/>
        <w:shd w:val="clear" w:color="auto" w:fill="auto"/>
        <w:spacing w:before="0"/>
      </w:pPr>
      <w:bookmarkStart w:id="5" w:name="bookmark4"/>
      <w:r>
        <w:t>Срок действия заявления:</w:t>
      </w:r>
      <w:bookmarkEnd w:id="5"/>
    </w:p>
    <w:p w:rsidR="003A4F24" w:rsidRDefault="00EB798A">
      <w:pPr>
        <w:pStyle w:val="20"/>
        <w:framePr w:w="9499" w:h="10987" w:hRule="exact" w:wrap="none" w:vAnchor="page" w:hAnchor="page" w:x="1604" w:y="3344"/>
        <w:shd w:val="clear" w:color="auto" w:fill="auto"/>
        <w:spacing w:before="0" w:after="0" w:line="317" w:lineRule="exact"/>
      </w:pPr>
      <w:r>
        <w:t>Настоящее заявление о согласии на обработку персональных данных вступает в силу и действует с момента (дня) его подписания до дня отзыва в письменной форме, или 75 лет с момента подписания</w:t>
      </w:r>
      <w:r w:rsidR="00DE4D89">
        <w:t xml:space="preserve"> согласия при поступлении в ИПНГ</w:t>
      </w:r>
      <w:r>
        <w:t xml:space="preserve"> РАН, или 6 месяцев с момента подписания согласия - в случае не</w:t>
      </w:r>
      <w:r w:rsidR="00DE4D89">
        <w:t xml:space="preserve"> </w:t>
      </w:r>
      <w:r>
        <w:t>поступления. Для</w:t>
      </w:r>
      <w:r w:rsidR="00DE4D89">
        <w:t xml:space="preserve"> поступающих, зачисленных в ИПНГ</w:t>
      </w:r>
      <w:r>
        <w:t xml:space="preserve"> РАН, данное согласие подшивается в личное дело аспиранта.</w:t>
      </w:r>
    </w:p>
    <w:p w:rsidR="003A4F24" w:rsidRDefault="00EB798A">
      <w:pPr>
        <w:pStyle w:val="50"/>
        <w:framePr w:wrap="none" w:vAnchor="page" w:hAnchor="page" w:x="2526" w:y="15276"/>
        <w:shd w:val="clear" w:color="auto" w:fill="auto"/>
        <w:spacing w:line="180" w:lineRule="exact"/>
      </w:pPr>
      <w:r>
        <w:t>Дата</w:t>
      </w:r>
    </w:p>
    <w:p w:rsidR="003A4F24" w:rsidRDefault="00EB798A">
      <w:pPr>
        <w:pStyle w:val="50"/>
        <w:framePr w:wrap="none" w:vAnchor="page" w:hAnchor="page" w:x="5579" w:y="15276"/>
        <w:shd w:val="clear" w:color="auto" w:fill="auto"/>
        <w:spacing w:line="180" w:lineRule="exact"/>
      </w:pPr>
      <w:r>
        <w:t>Подпись</w:t>
      </w:r>
    </w:p>
    <w:p w:rsidR="003A4F24" w:rsidRDefault="00EB798A">
      <w:pPr>
        <w:pStyle w:val="50"/>
        <w:framePr w:wrap="none" w:vAnchor="page" w:hAnchor="page" w:x="9299" w:y="15276"/>
        <w:shd w:val="clear" w:color="auto" w:fill="auto"/>
        <w:spacing w:line="180" w:lineRule="exact"/>
      </w:pPr>
      <w:r>
        <w:t>ФИО</w:t>
      </w:r>
    </w:p>
    <w:p w:rsidR="003A4F24" w:rsidRDefault="003A4F24">
      <w:pPr>
        <w:rPr>
          <w:sz w:val="2"/>
          <w:szCs w:val="2"/>
        </w:rPr>
      </w:pPr>
    </w:p>
    <w:sectPr w:rsidR="003A4F2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B7" w:rsidRDefault="003850B7">
      <w:r>
        <w:separator/>
      </w:r>
    </w:p>
  </w:endnote>
  <w:endnote w:type="continuationSeparator" w:id="0">
    <w:p w:rsidR="003850B7" w:rsidRDefault="0038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B7" w:rsidRDefault="003850B7"/>
  </w:footnote>
  <w:footnote w:type="continuationSeparator" w:id="0">
    <w:p w:rsidR="003850B7" w:rsidRDefault="003850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C21E1"/>
    <w:multiLevelType w:val="multilevel"/>
    <w:tmpl w:val="F58A70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24"/>
    <w:rsid w:val="003850B7"/>
    <w:rsid w:val="003A4F24"/>
    <w:rsid w:val="006A33D2"/>
    <w:rsid w:val="00DE4D89"/>
    <w:rsid w:val="00E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TimesNewRoman">
    <w:name w:val="Заголовок №1 + Times New Roman;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both"/>
      <w:outlineLvl w:val="0"/>
    </w:pPr>
    <w:rPr>
      <w:rFonts w:ascii="Tahoma" w:eastAsia="Tahoma" w:hAnsi="Tahoma" w:cs="Tahoma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31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E4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8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TimesNewRoman">
    <w:name w:val="Заголовок №1 + Times New Roman;Не полужирный;Не 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both"/>
      <w:outlineLvl w:val="0"/>
    </w:pPr>
    <w:rPr>
      <w:rFonts w:ascii="Tahoma" w:eastAsia="Tahoma" w:hAnsi="Tahoma" w:cs="Tahoma"/>
      <w:b/>
      <w:bCs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9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line="317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E4D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8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</cp:lastModifiedBy>
  <cp:revision>2</cp:revision>
  <cp:lastPrinted>2021-05-31T10:06:00Z</cp:lastPrinted>
  <dcterms:created xsi:type="dcterms:W3CDTF">2022-08-01T08:44:00Z</dcterms:created>
  <dcterms:modified xsi:type="dcterms:W3CDTF">2022-08-01T08:44:00Z</dcterms:modified>
</cp:coreProperties>
</file>