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A" w:rsidRPr="00782BBA" w:rsidRDefault="00782BBA" w:rsidP="00782BBA">
      <w:pPr>
        <w:spacing w:line="360" w:lineRule="auto"/>
        <w:ind w:firstLine="708"/>
        <w:jc w:val="center"/>
        <w:rPr>
          <w:b/>
        </w:rPr>
      </w:pPr>
      <w:bookmarkStart w:id="0" w:name="_GoBack"/>
      <w:r>
        <w:rPr>
          <w:b/>
        </w:rPr>
        <w:t xml:space="preserve">УСЛОВИЯ ФОРМИРОВАНИЯ, СОХРАННОСТИ ЛОВУШЕК УГЛЕВОДОРОДОВ И ПРОГНОЗ НЕФТЕГАЗОНОСНОСТИ ЗОНЫ СОЧЛЕНЕНИЯ ПРЕДУРАЛЬСКОГО ПРОГИБА И </w:t>
      </w:r>
      <w:proofErr w:type="gramStart"/>
      <w:r>
        <w:rPr>
          <w:b/>
        </w:rPr>
        <w:t>ЗАПАДНО-УРАЛЬСКОЙ</w:t>
      </w:r>
      <w:proofErr w:type="gramEnd"/>
      <w:r>
        <w:rPr>
          <w:b/>
        </w:rPr>
        <w:t xml:space="preserve"> ВНЕШНЕЙ ЗОНЫ СКЛАДЧАТОСТИ</w:t>
      </w:r>
      <w:bookmarkEnd w:id="0"/>
      <w:r>
        <w:rPr>
          <w:b/>
        </w:rPr>
        <w:t xml:space="preserve"> </w:t>
      </w:r>
    </w:p>
    <w:p w:rsidR="00782BBA" w:rsidRDefault="00782BBA" w:rsidP="0090390E">
      <w:pPr>
        <w:spacing w:line="360" w:lineRule="auto"/>
        <w:ind w:firstLine="708"/>
        <w:jc w:val="center"/>
      </w:pPr>
      <w:r>
        <w:t xml:space="preserve">Л.И. Бондарева </w:t>
      </w:r>
    </w:p>
    <w:p w:rsidR="00782BBA" w:rsidRDefault="00782BBA" w:rsidP="00A10F22">
      <w:pPr>
        <w:spacing w:line="343" w:lineRule="auto"/>
        <w:ind w:firstLine="708"/>
        <w:jc w:val="both"/>
      </w:pPr>
      <w:r>
        <w:t>В научном</w:t>
      </w:r>
      <w:r w:rsidRPr="00782BBA">
        <w:t xml:space="preserve"> доклад</w:t>
      </w:r>
      <w:r>
        <w:t>е</w:t>
      </w:r>
      <w:r w:rsidRPr="00782BBA">
        <w:t xml:space="preserve"> об основных результатах подготовленной научно-квалификационной работы (диссертации) на соискание ученой степени кандидата наук </w:t>
      </w:r>
      <w:r w:rsidR="00A10F22">
        <w:t xml:space="preserve">представлены </w:t>
      </w:r>
      <w:r>
        <w:t>современные методы исследований: создание геолого-геофизической базы данных в программном комплексе (ПК) «</w:t>
      </w:r>
      <w:proofErr w:type="spellStart"/>
      <w:r>
        <w:rPr>
          <w:lang w:val="en-US"/>
        </w:rPr>
        <w:t>Qqis</w:t>
      </w:r>
      <w:proofErr w:type="spellEnd"/>
      <w:r>
        <w:t>» на основании сбора, систематизации, анализа и обобщения региональных геологических и геофизических материалов</w:t>
      </w:r>
      <w:r w:rsidR="00A10F22">
        <w:t xml:space="preserve"> Предуралья</w:t>
      </w:r>
      <w:r>
        <w:t xml:space="preserve">; анализ геохимических параметров НГМТ, полученных по результатам пиролитических исследований методом </w:t>
      </w:r>
      <w:proofErr w:type="spellStart"/>
      <w:r>
        <w:t>Rock-Eval</w:t>
      </w:r>
      <w:proofErr w:type="spellEnd"/>
      <w:r>
        <w:t xml:space="preserve"> 6, п</w:t>
      </w:r>
      <w:r>
        <w:rPr>
          <w:iCs/>
          <w:szCs w:val="28"/>
        </w:rPr>
        <w:t xml:space="preserve">алеотектонические реконструкции, включая балансировку разрезов, </w:t>
      </w:r>
      <w:r>
        <w:t>реализованные с помощью технологии структурно-кинематического моделирования в ПК «</w:t>
      </w:r>
      <w:proofErr w:type="spellStart"/>
      <w:r>
        <w:t>Dynel</w:t>
      </w:r>
      <w:proofErr w:type="spellEnd"/>
      <w:r>
        <w:t>» и в ПК «</w:t>
      </w:r>
      <w:proofErr w:type="spellStart"/>
      <w:r>
        <w:t>Move</w:t>
      </w:r>
      <w:proofErr w:type="spellEnd"/>
      <w:r>
        <w:t>»; моделирование УВ-систем, реализованное с помощью технологии бассейнового моделирования в ПК «PetroMod».</w:t>
      </w:r>
    </w:p>
    <w:p w:rsidR="00782BBA" w:rsidRDefault="00782BBA" w:rsidP="00782BBA">
      <w:pPr>
        <w:spacing w:line="343" w:lineRule="auto"/>
        <w:ind w:firstLine="708"/>
        <w:jc w:val="both"/>
      </w:pPr>
    </w:p>
    <w:p w:rsidR="00782BBA" w:rsidRDefault="00782BBA" w:rsidP="00F829A9">
      <w:pPr>
        <w:spacing w:line="360" w:lineRule="auto"/>
        <w:ind w:firstLine="708"/>
        <w:jc w:val="both"/>
      </w:pPr>
    </w:p>
    <w:p w:rsidR="00E54214" w:rsidRPr="00E54214" w:rsidRDefault="00E54214" w:rsidP="00E54214">
      <w:pPr>
        <w:spacing w:line="360" w:lineRule="auto"/>
        <w:ind w:firstLine="708"/>
        <w:jc w:val="both"/>
      </w:pPr>
    </w:p>
    <w:sectPr w:rsidR="00E54214" w:rsidRPr="00E54214" w:rsidSect="00760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14"/>
    <w:rsid w:val="00041E78"/>
    <w:rsid w:val="00115480"/>
    <w:rsid w:val="002E6CA7"/>
    <w:rsid w:val="003061CF"/>
    <w:rsid w:val="005479E3"/>
    <w:rsid w:val="00597CE6"/>
    <w:rsid w:val="00603830"/>
    <w:rsid w:val="00657C5B"/>
    <w:rsid w:val="00672B00"/>
    <w:rsid w:val="00692F97"/>
    <w:rsid w:val="007111F5"/>
    <w:rsid w:val="00760BC1"/>
    <w:rsid w:val="00782BBA"/>
    <w:rsid w:val="008A1C76"/>
    <w:rsid w:val="008A4BCA"/>
    <w:rsid w:val="0090390E"/>
    <w:rsid w:val="009D64D0"/>
    <w:rsid w:val="00A10F22"/>
    <w:rsid w:val="00B9706C"/>
    <w:rsid w:val="00C348AC"/>
    <w:rsid w:val="00D26F41"/>
    <w:rsid w:val="00DF1BD8"/>
    <w:rsid w:val="00E54214"/>
    <w:rsid w:val="00EF6A19"/>
    <w:rsid w:val="00F63EB5"/>
    <w:rsid w:val="00F67455"/>
    <w:rsid w:val="00F74047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</dc:creator>
  <cp:lastModifiedBy>IPNG</cp:lastModifiedBy>
  <cp:revision>4</cp:revision>
  <dcterms:created xsi:type="dcterms:W3CDTF">2023-03-03T11:12:00Z</dcterms:created>
  <dcterms:modified xsi:type="dcterms:W3CDTF">2023-03-07T07:04:00Z</dcterms:modified>
</cp:coreProperties>
</file>